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DA7" w:rsidRPr="009D051E" w:rsidRDefault="00AD4DA7" w:rsidP="00AD4DA7">
      <w:pPr>
        <w:pStyle w:val="PlainText"/>
        <w:jc w:val="center"/>
        <w:rPr>
          <w:rFonts w:ascii="Copperplate Gothic Bold" w:hAnsi="Copperplate Gothic Bold"/>
          <w:b/>
          <w:sz w:val="40"/>
          <w:szCs w:val="40"/>
        </w:rPr>
      </w:pPr>
      <w:r w:rsidRPr="009D051E">
        <w:rPr>
          <w:rFonts w:ascii="Copperplate Gothic Bold" w:hAnsi="Copperplate Gothic Bold"/>
          <w:b/>
          <w:sz w:val="40"/>
          <w:szCs w:val="40"/>
        </w:rPr>
        <w:t>Cosmic Collision Course</w:t>
      </w:r>
    </w:p>
    <w:p w:rsidR="00AD4DA7" w:rsidRPr="009D051E" w:rsidRDefault="00AD4DA7" w:rsidP="00AD4DA7">
      <w:pPr>
        <w:pStyle w:val="PlainText"/>
        <w:jc w:val="center"/>
        <w:rPr>
          <w:rFonts w:ascii="Copperplate Gothic Bold" w:hAnsi="Copperplate Gothic Bold"/>
          <w:b/>
          <w:sz w:val="28"/>
          <w:szCs w:val="28"/>
        </w:rPr>
      </w:pPr>
      <w:r w:rsidRPr="009D051E">
        <w:rPr>
          <w:rFonts w:ascii="Copperplate Gothic Bold" w:hAnsi="Copperplate Gothic Bold"/>
          <w:b/>
          <w:sz w:val="28"/>
          <w:szCs w:val="28"/>
        </w:rPr>
        <w:t>The Best Is Yet To Come</w:t>
      </w:r>
    </w:p>
    <w:p w:rsidR="00AD4DA7" w:rsidRDefault="00AD4DA7">
      <w:pPr>
        <w:rPr>
          <w:rFonts w:ascii="Garamond" w:hAnsi="Garamond"/>
          <w:sz w:val="24"/>
          <w:szCs w:val="24"/>
        </w:rPr>
      </w:pPr>
    </w:p>
    <w:p w:rsidR="0028673E" w:rsidRPr="00AD4DA7" w:rsidRDefault="00A5054E">
      <w:pPr>
        <w:rPr>
          <w:rFonts w:ascii="Garamond" w:hAnsi="Garamond"/>
          <w:sz w:val="24"/>
          <w:szCs w:val="24"/>
        </w:rPr>
      </w:pPr>
      <w:r w:rsidRPr="00AD4DA7">
        <w:rPr>
          <w:rFonts w:ascii="Garamond" w:hAnsi="Garamond"/>
          <w:sz w:val="24"/>
          <w:szCs w:val="24"/>
        </w:rPr>
        <w:t xml:space="preserve">It is written that he surpassed all the kings of the earth in riches and wisdom. His fame extended far beyond the borders of his own country. When the Queen of Sheba traveled to check out the rumors, she reported, "The half was not told me. Your wisdom and prosperity exceed the fame of which I heard." The record says King Solomon made silver as common as stones. Is it possible there could be a place in the future that far surpasses Solomon's long-ago kingdom? One that will </w:t>
      </w:r>
      <w:proofErr w:type="spellStart"/>
      <w:r w:rsidRPr="00AD4DA7">
        <w:rPr>
          <w:rFonts w:ascii="Garamond" w:hAnsi="Garamond"/>
          <w:sz w:val="24"/>
          <w:szCs w:val="24"/>
        </w:rPr>
        <w:t>befar</w:t>
      </w:r>
      <w:proofErr w:type="spellEnd"/>
      <w:r w:rsidRPr="00AD4DA7">
        <w:rPr>
          <w:rFonts w:ascii="Garamond" w:hAnsi="Garamond"/>
          <w:sz w:val="24"/>
          <w:szCs w:val="24"/>
        </w:rPr>
        <w:t xml:space="preserve"> beyond anything we can imagine, where gold is so common they pave the streets with it and death and sickness will no longer exist? </w:t>
      </w:r>
    </w:p>
    <w:p w:rsidR="0028673E" w:rsidRPr="00AD4DA7" w:rsidRDefault="0028673E">
      <w:pPr>
        <w:rPr>
          <w:rFonts w:ascii="Garamond" w:hAnsi="Garamond"/>
          <w:sz w:val="24"/>
          <w:szCs w:val="24"/>
        </w:rPr>
      </w:pPr>
    </w:p>
    <w:p w:rsidR="0028673E" w:rsidRPr="00AD4DA7" w:rsidRDefault="00A5054E">
      <w:pPr>
        <w:rPr>
          <w:rFonts w:ascii="Garamond" w:hAnsi="Garamond"/>
          <w:sz w:val="24"/>
          <w:szCs w:val="24"/>
        </w:rPr>
      </w:pPr>
      <w:r w:rsidRPr="00AD4DA7">
        <w:rPr>
          <w:rFonts w:ascii="Garamond" w:hAnsi="Garamond"/>
          <w:b/>
          <w:sz w:val="24"/>
          <w:szCs w:val="24"/>
        </w:rPr>
        <w:t>The Story</w:t>
      </w:r>
      <w:r w:rsidRPr="00AD4DA7">
        <w:rPr>
          <w:rFonts w:ascii="Garamond" w:hAnsi="Garamond"/>
          <w:sz w:val="24"/>
          <w:szCs w:val="24"/>
        </w:rPr>
        <w:t xml:space="preserve"> ----- </w:t>
      </w:r>
      <w:r w:rsidRPr="00AD4DA7">
        <w:rPr>
          <w:rFonts w:ascii="Garamond" w:hAnsi="Garamond"/>
          <w:b/>
          <w:sz w:val="24"/>
          <w:szCs w:val="24"/>
        </w:rPr>
        <w:t>1 Kings 3:5-15; 10:1-29</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sz w:val="24"/>
          <w:szCs w:val="24"/>
        </w:rPr>
        <w:t xml:space="preserve">After Solomon was established as the new king of Israel, the Lord appeared to him in a dream and said, "Ask what I shall give thee." 1 Kings 3:5. The young king could have requested money, fame, or long life, but he didn't. Instead, he asked for wisdom to justly govern God's people. In answer to that humble and heartfelt prayer, the Lord gave Solomon tremendous wisdom and perception--surpassing every other human. On top of that, God also blessed him with fame, riches, and long life. </w:t>
      </w:r>
    </w:p>
    <w:p w:rsidR="0028673E" w:rsidRPr="00AD4DA7" w:rsidRDefault="00A5054E">
      <w:pPr>
        <w:rPr>
          <w:rFonts w:ascii="Garamond" w:hAnsi="Garamond"/>
          <w:sz w:val="24"/>
          <w:szCs w:val="24"/>
        </w:rPr>
      </w:pPr>
      <w:r w:rsidRPr="00AD4DA7">
        <w:rPr>
          <w:rFonts w:ascii="Garamond" w:hAnsi="Garamond"/>
          <w:sz w:val="24"/>
          <w:szCs w:val="24"/>
        </w:rPr>
        <w:t xml:space="preserve">During Solomon's reign, Israel enjoyed unparalleled peace and prosperity. Precious metals were so abundant in Jerusalem during his time that silver was considered as common as stones (1 Kings 10:27). In addition to the magnificent temple of marble and gold that Solomon built for God, he also constructed a lavish palace and courtyard plus entire cities to house his chariots and horsemen. Splendid flowering gardens with rare trees graced every town. Monarchs, nobles, and royalty came from around the world to visit and bring gifts. They longed to hear the profound wisdom that God had put in Solomon's heart (1 Kings 10:24). </w:t>
      </w:r>
    </w:p>
    <w:p w:rsidR="0028673E" w:rsidRPr="00AD4DA7" w:rsidRDefault="00A5054E">
      <w:pPr>
        <w:rPr>
          <w:rFonts w:ascii="Garamond" w:hAnsi="Garamond"/>
          <w:sz w:val="24"/>
          <w:szCs w:val="24"/>
        </w:rPr>
      </w:pPr>
      <w:r w:rsidRPr="00AD4DA7">
        <w:rPr>
          <w:rFonts w:ascii="Garamond" w:hAnsi="Garamond"/>
          <w:sz w:val="24"/>
          <w:szCs w:val="24"/>
        </w:rPr>
        <w:t xml:space="preserve">Among the many regal visitors was a rich and beautiful queen from the far-away land of Sheba. She wanted to see firsthand if the reports about Israel's king were true. The Queen of Sheba tested Solomon with many hard questions and was stunned by his brilliant answers. Everywhere she looked, her senses were dazzled. But even Israel at its zenith was as nothing compared to the glorious kingdom God has prepared for you! </w:t>
      </w:r>
    </w:p>
    <w:p w:rsidR="00AD4DA7" w:rsidRDefault="00AD4DA7">
      <w:pPr>
        <w:rPr>
          <w:rFonts w:ascii="Garamond" w:hAnsi="Garamond"/>
          <w:b/>
          <w:sz w:val="24"/>
          <w:szCs w:val="24"/>
        </w:rPr>
      </w:pPr>
    </w:p>
    <w:p w:rsidR="00AD4DA7" w:rsidRPr="0078747E" w:rsidRDefault="00AD4DA7" w:rsidP="00AD4DA7">
      <w:pPr>
        <w:pStyle w:val="PlainText"/>
        <w:rPr>
          <w:rFonts w:ascii="Garamond" w:hAnsi="Garamond"/>
          <w:sz w:val="24"/>
          <w:szCs w:val="24"/>
        </w:rPr>
      </w:pPr>
      <w:r w:rsidRPr="0078747E">
        <w:rPr>
          <w:rFonts w:ascii="Garamond" w:hAnsi="Garamond"/>
          <w:sz w:val="24"/>
          <w:szCs w:val="24"/>
        </w:rPr>
        <w:t xml:space="preserve">Some people regard heaven as a childish fantasy, a mythical afterlife in which the imagination of man has conjured up to compensate </w:t>
      </w:r>
      <w:proofErr w:type="gramStart"/>
      <w:r w:rsidRPr="0078747E">
        <w:rPr>
          <w:rFonts w:ascii="Garamond" w:hAnsi="Garamond"/>
          <w:sz w:val="24"/>
          <w:szCs w:val="24"/>
        </w:rPr>
        <w:t>himself</w:t>
      </w:r>
      <w:proofErr w:type="gramEnd"/>
      <w:r w:rsidRPr="0078747E">
        <w:rPr>
          <w:rFonts w:ascii="Garamond" w:hAnsi="Garamond"/>
          <w:sz w:val="24"/>
          <w:szCs w:val="24"/>
        </w:rPr>
        <w:t xml:space="preserve"> for the disappointments and sorrows of the present life.  Others think of it as a hazy, unreal existence, where white robed ‘saints’ sit on the edges of clouds or rainbows playing golden harps. Still others rejoice in the assurance that heaven is the home of reality and fulfilment – the place of eternal satisfaction and joy. What does the Bible say? </w:t>
      </w:r>
    </w:p>
    <w:p w:rsidR="00AD4DA7" w:rsidRDefault="00AD4DA7">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did Jesus promise His people?</w:t>
      </w:r>
      <w:r w:rsidRPr="00AD4DA7">
        <w:rPr>
          <w:rFonts w:ascii="Garamond" w:hAnsi="Garamond"/>
          <w:sz w:val="24"/>
          <w:szCs w:val="24"/>
        </w:rPr>
        <w:t xml:space="preserve"> </w:t>
      </w:r>
    </w:p>
    <w:p w:rsidR="0028673E" w:rsidRPr="00AD4DA7" w:rsidRDefault="00A5054E">
      <w:pPr>
        <w:rPr>
          <w:rFonts w:ascii="Garamond" w:hAnsi="Garamond"/>
          <w:b/>
          <w:sz w:val="24"/>
          <w:szCs w:val="24"/>
        </w:rPr>
      </w:pPr>
      <w:r w:rsidRPr="00AD4DA7">
        <w:rPr>
          <w:rFonts w:ascii="Garamond" w:hAnsi="Garamond"/>
          <w:b/>
          <w:sz w:val="24"/>
          <w:szCs w:val="24"/>
        </w:rPr>
        <w:t xml:space="preserve">John 14:2 </w:t>
      </w:r>
    </w:p>
    <w:p w:rsidR="00AD4DA7" w:rsidRDefault="00AD4DA7">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else do we know about this place Jesus is preparing?</w:t>
      </w:r>
      <w:r w:rsidRPr="00AD4DA7">
        <w:rPr>
          <w:rFonts w:ascii="Garamond" w:hAnsi="Garamond"/>
          <w:sz w:val="24"/>
          <w:szCs w:val="24"/>
        </w:rPr>
        <w:t xml:space="preserve"> </w:t>
      </w:r>
    </w:p>
    <w:p w:rsidR="00AD4DA7" w:rsidRDefault="00A5054E">
      <w:pPr>
        <w:rPr>
          <w:rFonts w:ascii="Garamond" w:hAnsi="Garamond"/>
          <w:b/>
          <w:sz w:val="24"/>
          <w:szCs w:val="24"/>
        </w:rPr>
      </w:pPr>
      <w:r w:rsidRPr="00AD4DA7">
        <w:rPr>
          <w:rFonts w:ascii="Garamond" w:hAnsi="Garamond"/>
          <w:b/>
          <w:sz w:val="24"/>
          <w:szCs w:val="24"/>
        </w:rPr>
        <w:t>Isaiah 65:17</w:t>
      </w:r>
      <w:r w:rsidR="00AD4DA7">
        <w:rPr>
          <w:rFonts w:ascii="Garamond" w:hAnsi="Garamond"/>
          <w:b/>
          <w:sz w:val="24"/>
          <w:szCs w:val="24"/>
        </w:rPr>
        <w:t xml:space="preserve">; </w:t>
      </w:r>
      <w:r w:rsidRPr="00AD4DA7">
        <w:rPr>
          <w:rFonts w:ascii="Garamond" w:hAnsi="Garamond"/>
          <w:b/>
          <w:sz w:val="24"/>
          <w:szCs w:val="24"/>
        </w:rPr>
        <w:t>Hebrews 11:16</w:t>
      </w:r>
      <w:r w:rsidR="00AD4DA7">
        <w:rPr>
          <w:rFonts w:ascii="Garamond" w:hAnsi="Garamond"/>
          <w:b/>
          <w:sz w:val="24"/>
          <w:szCs w:val="24"/>
        </w:rPr>
        <w:t xml:space="preserve">; </w:t>
      </w:r>
      <w:r w:rsidRPr="00AD4DA7">
        <w:rPr>
          <w:rFonts w:ascii="Garamond" w:hAnsi="Garamond"/>
          <w:b/>
          <w:sz w:val="24"/>
          <w:szCs w:val="24"/>
        </w:rPr>
        <w:t>Matthew 5:5</w:t>
      </w:r>
      <w:r w:rsidR="00AD4DA7">
        <w:rPr>
          <w:rFonts w:ascii="Garamond" w:hAnsi="Garamond"/>
          <w:b/>
          <w:sz w:val="24"/>
          <w:szCs w:val="24"/>
        </w:rPr>
        <w:t xml:space="preserve">; </w:t>
      </w:r>
      <w:r w:rsidRPr="00AD4DA7">
        <w:rPr>
          <w:rFonts w:ascii="Garamond" w:hAnsi="Garamond"/>
          <w:b/>
          <w:sz w:val="24"/>
          <w:szCs w:val="24"/>
        </w:rPr>
        <w:t>Isaiah 65:21</w:t>
      </w:r>
    </w:p>
    <w:p w:rsidR="0028673E" w:rsidRPr="00AD4DA7" w:rsidRDefault="00A5054E">
      <w:pPr>
        <w:rPr>
          <w:rFonts w:ascii="Garamond" w:hAnsi="Garamond"/>
          <w:sz w:val="20"/>
        </w:rPr>
      </w:pPr>
      <w:r w:rsidRPr="00AD4DA7">
        <w:rPr>
          <w:rFonts w:ascii="Garamond" w:hAnsi="Garamond"/>
          <w:b/>
          <w:sz w:val="20"/>
        </w:rPr>
        <w:t>NOTE:</w:t>
      </w:r>
      <w:r w:rsidRPr="00AD4DA7">
        <w:rPr>
          <w:rFonts w:ascii="Garamond" w:hAnsi="Garamond"/>
          <w:sz w:val="20"/>
        </w:rPr>
        <w:t xml:space="preserve"> Talk about amazing! God has prepared for His people new heavens, a new earth, and a new holy city. The righteous will inherit a glorious mansion in the city built by Jesus (John 14:2), plus a fabulous country home on the new earth that they will build themselves (Isaiah 65:21). </w:t>
      </w:r>
    </w:p>
    <w:p w:rsidR="00AD4DA7" w:rsidRDefault="00AD4DA7">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more do we know about the holy city?</w:t>
      </w:r>
      <w:r w:rsidRPr="00AD4DA7">
        <w:rPr>
          <w:rFonts w:ascii="Garamond" w:hAnsi="Garamond"/>
          <w:sz w:val="24"/>
          <w:szCs w:val="24"/>
        </w:rPr>
        <w:t xml:space="preserve"> </w:t>
      </w:r>
    </w:p>
    <w:p w:rsidR="00AD4DA7" w:rsidRDefault="00A5054E">
      <w:pPr>
        <w:rPr>
          <w:rFonts w:ascii="Garamond" w:hAnsi="Garamond"/>
          <w:b/>
          <w:sz w:val="24"/>
          <w:szCs w:val="24"/>
        </w:rPr>
      </w:pPr>
      <w:r w:rsidRPr="00AD4DA7">
        <w:rPr>
          <w:rFonts w:ascii="Garamond" w:hAnsi="Garamond"/>
          <w:b/>
          <w:sz w:val="24"/>
          <w:szCs w:val="24"/>
        </w:rPr>
        <w:lastRenderedPageBreak/>
        <w:t>Revelation 21:16</w:t>
      </w:r>
      <w:r w:rsidR="00AD4DA7">
        <w:rPr>
          <w:rFonts w:ascii="Garamond" w:hAnsi="Garamond"/>
          <w:b/>
          <w:sz w:val="24"/>
          <w:szCs w:val="24"/>
        </w:rPr>
        <w:t xml:space="preserve">; </w:t>
      </w:r>
      <w:r w:rsidRPr="00AD4DA7">
        <w:rPr>
          <w:rFonts w:ascii="Garamond" w:hAnsi="Garamond"/>
          <w:b/>
          <w:sz w:val="24"/>
          <w:szCs w:val="24"/>
        </w:rPr>
        <w:t>Revelation 21:2</w:t>
      </w:r>
      <w:r w:rsidR="00AD4DA7">
        <w:rPr>
          <w:rFonts w:ascii="Garamond" w:hAnsi="Garamond"/>
          <w:b/>
          <w:sz w:val="24"/>
          <w:szCs w:val="24"/>
        </w:rPr>
        <w:t xml:space="preserve">; </w:t>
      </w:r>
      <w:r w:rsidRPr="00AD4DA7">
        <w:rPr>
          <w:rFonts w:ascii="Garamond" w:hAnsi="Garamond"/>
          <w:b/>
          <w:sz w:val="24"/>
          <w:szCs w:val="24"/>
        </w:rPr>
        <w:t>Revelation 21:10, 12</w:t>
      </w:r>
      <w:r w:rsidR="00AD4DA7">
        <w:rPr>
          <w:rFonts w:ascii="Garamond" w:hAnsi="Garamond"/>
          <w:b/>
          <w:sz w:val="24"/>
          <w:szCs w:val="24"/>
        </w:rPr>
        <w:t xml:space="preserve">; </w:t>
      </w:r>
      <w:r w:rsidRPr="00AD4DA7">
        <w:rPr>
          <w:rFonts w:ascii="Garamond" w:hAnsi="Garamond"/>
          <w:b/>
          <w:sz w:val="24"/>
          <w:szCs w:val="24"/>
        </w:rPr>
        <w:t>Revelation 21:18</w:t>
      </w:r>
      <w:r w:rsidR="00AD4DA7">
        <w:rPr>
          <w:rFonts w:ascii="Garamond" w:hAnsi="Garamond"/>
          <w:b/>
          <w:sz w:val="24"/>
          <w:szCs w:val="24"/>
        </w:rPr>
        <w:t xml:space="preserve">; </w:t>
      </w:r>
      <w:r w:rsidRPr="00AD4DA7">
        <w:rPr>
          <w:rFonts w:ascii="Garamond" w:hAnsi="Garamond"/>
          <w:b/>
          <w:sz w:val="24"/>
          <w:szCs w:val="24"/>
        </w:rPr>
        <w:t>Revelation 21:21</w:t>
      </w:r>
      <w:r w:rsidR="00AD4DA7">
        <w:rPr>
          <w:rFonts w:ascii="Garamond" w:hAnsi="Garamond"/>
          <w:b/>
          <w:sz w:val="24"/>
          <w:szCs w:val="24"/>
        </w:rPr>
        <w:t xml:space="preserve"> </w:t>
      </w:r>
    </w:p>
    <w:p w:rsidR="0028673E" w:rsidRPr="00AD4DA7" w:rsidRDefault="00A5054E">
      <w:pPr>
        <w:rPr>
          <w:rFonts w:ascii="Garamond" w:hAnsi="Garamond"/>
          <w:sz w:val="20"/>
        </w:rPr>
      </w:pPr>
      <w:r w:rsidRPr="00AD4DA7">
        <w:rPr>
          <w:rFonts w:ascii="Garamond" w:hAnsi="Garamond"/>
          <w:b/>
          <w:sz w:val="20"/>
        </w:rPr>
        <w:t xml:space="preserve">NOTE: </w:t>
      </w:r>
      <w:r w:rsidRPr="00AD4DA7">
        <w:rPr>
          <w:rFonts w:ascii="Garamond" w:hAnsi="Garamond"/>
          <w:sz w:val="20"/>
        </w:rPr>
        <w:t xml:space="preserve">The holy city is square, and the distance around it is 12,000 furlongs, or 1,500 miles (a furlong is one-eighth of a mile). It comes down from heaven to the new earth and will land where the Mount of Olives now stands (Zechariah 14:4, 5). Each of its 12 gates are made of a single pearl (Revelation 21:21), and the city's jasper walls are 144 cubits (Revelation 21:17) or 216 feet wide (a cubit is 18 inches). </w:t>
      </w:r>
    </w:p>
    <w:p w:rsidR="00AD4DA7" w:rsidRDefault="00AD4DA7">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does the Bible say about the city's water and food supply?</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Revelation 22:1</w:t>
      </w:r>
      <w:r w:rsidR="00AD4DA7">
        <w:rPr>
          <w:rFonts w:ascii="Garamond" w:hAnsi="Garamond"/>
          <w:b/>
          <w:sz w:val="24"/>
          <w:szCs w:val="24"/>
        </w:rPr>
        <w:t xml:space="preserve">; </w:t>
      </w:r>
      <w:r w:rsidRPr="00AD4DA7">
        <w:rPr>
          <w:rFonts w:ascii="Garamond" w:hAnsi="Garamond"/>
          <w:b/>
          <w:sz w:val="24"/>
          <w:szCs w:val="24"/>
        </w:rPr>
        <w:t>Revelation 22:2</w:t>
      </w:r>
      <w:r w:rsidRPr="00AD4DA7">
        <w:rPr>
          <w:rFonts w:ascii="Garamond" w:hAnsi="Garamond"/>
          <w:i/>
          <w:sz w:val="24"/>
          <w:szCs w:val="24"/>
        </w:rPr>
        <w:t xml:space="preserve"> </w:t>
      </w:r>
    </w:p>
    <w:p w:rsidR="0028673E" w:rsidRPr="00AD4DA7" w:rsidRDefault="00A5054E">
      <w:pPr>
        <w:rPr>
          <w:rFonts w:ascii="Garamond" w:hAnsi="Garamond"/>
          <w:sz w:val="20"/>
        </w:rPr>
      </w:pPr>
      <w:r w:rsidRPr="00AD4DA7">
        <w:rPr>
          <w:rFonts w:ascii="Garamond" w:hAnsi="Garamond"/>
          <w:b/>
          <w:sz w:val="20"/>
        </w:rPr>
        <w:t>NOTE:</w:t>
      </w:r>
      <w:r w:rsidRPr="00AD4DA7">
        <w:rPr>
          <w:rFonts w:ascii="Garamond" w:hAnsi="Garamond"/>
          <w:sz w:val="20"/>
        </w:rPr>
        <w:t xml:space="preserve"> An inexhaustible, pure river of water flows out of the throne of God, and the tree of life yields a different fruit crop each month. This fabulous fruit and its leaves provide the antidote of death and perpetuate eternal life. In addition, God's saints will raise their own food at their country homes (Isaiah 65:21). The diet of God's people will be what it was before sin entered the world--fruits, grains, and nuts (Genesis 1:29, 31). The taste will be indescribably delicious, and the nutritional value will be perfect. </w:t>
      </w:r>
    </w:p>
    <w:p w:rsidR="00AD4DA7" w:rsidRDefault="00AD4DA7">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How will living in heaven be different than living here on earth?</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Isaiah 35:5</w:t>
      </w:r>
      <w:r w:rsidR="00AD4DA7">
        <w:rPr>
          <w:rFonts w:ascii="Garamond" w:hAnsi="Garamond"/>
          <w:sz w:val="24"/>
          <w:szCs w:val="24"/>
        </w:rPr>
        <w:t xml:space="preserve">; </w:t>
      </w:r>
      <w:r w:rsidRPr="00AD4DA7">
        <w:rPr>
          <w:rFonts w:ascii="Garamond" w:hAnsi="Garamond"/>
          <w:b/>
          <w:sz w:val="24"/>
          <w:szCs w:val="24"/>
        </w:rPr>
        <w:t>Isaiah 35:5</w:t>
      </w:r>
      <w:r w:rsidR="00AD4DA7">
        <w:rPr>
          <w:rFonts w:ascii="Garamond" w:hAnsi="Garamond"/>
          <w:b/>
          <w:sz w:val="24"/>
          <w:szCs w:val="24"/>
        </w:rPr>
        <w:t xml:space="preserve">; </w:t>
      </w:r>
      <w:r w:rsidRPr="00AD4DA7">
        <w:rPr>
          <w:rFonts w:ascii="Garamond" w:hAnsi="Garamond"/>
          <w:b/>
          <w:sz w:val="24"/>
          <w:szCs w:val="24"/>
        </w:rPr>
        <w:t>Isaiah 35:6</w:t>
      </w:r>
      <w:r w:rsidR="00AD4DA7">
        <w:rPr>
          <w:rFonts w:ascii="Garamond" w:hAnsi="Garamond"/>
          <w:b/>
          <w:sz w:val="24"/>
          <w:szCs w:val="24"/>
        </w:rPr>
        <w:t xml:space="preserve">; </w:t>
      </w:r>
      <w:r w:rsidRPr="00AD4DA7">
        <w:rPr>
          <w:rFonts w:ascii="Garamond" w:hAnsi="Garamond"/>
          <w:b/>
          <w:sz w:val="24"/>
          <w:szCs w:val="24"/>
        </w:rPr>
        <w:t>Isaiah 65:25</w:t>
      </w:r>
      <w:r w:rsidR="00AD4DA7">
        <w:rPr>
          <w:rFonts w:ascii="Garamond" w:hAnsi="Garamond"/>
          <w:b/>
          <w:sz w:val="24"/>
          <w:szCs w:val="24"/>
        </w:rPr>
        <w:t xml:space="preserve">; </w:t>
      </w:r>
      <w:r w:rsidRPr="00AD4DA7">
        <w:rPr>
          <w:rFonts w:ascii="Garamond" w:hAnsi="Garamond"/>
          <w:b/>
          <w:sz w:val="24"/>
          <w:szCs w:val="24"/>
        </w:rPr>
        <w:t>Isaiah 11:6</w:t>
      </w:r>
      <w:r w:rsidR="002F46E7">
        <w:rPr>
          <w:rFonts w:ascii="Garamond" w:hAnsi="Garamond"/>
          <w:b/>
          <w:sz w:val="24"/>
          <w:szCs w:val="24"/>
        </w:rPr>
        <w:t xml:space="preserve">; </w:t>
      </w:r>
      <w:r w:rsidRPr="00AD4DA7">
        <w:rPr>
          <w:rFonts w:ascii="Garamond" w:hAnsi="Garamond"/>
          <w:b/>
          <w:sz w:val="24"/>
          <w:szCs w:val="24"/>
        </w:rPr>
        <w:t>Isaiah 35:1</w:t>
      </w:r>
      <w:r w:rsidR="002F46E7">
        <w:rPr>
          <w:rFonts w:ascii="Garamond" w:hAnsi="Garamond"/>
          <w:b/>
          <w:sz w:val="24"/>
          <w:szCs w:val="24"/>
        </w:rPr>
        <w:t xml:space="preserve">; </w:t>
      </w:r>
      <w:r w:rsidRPr="00AD4DA7">
        <w:rPr>
          <w:rFonts w:ascii="Garamond" w:hAnsi="Garamond"/>
          <w:b/>
          <w:sz w:val="24"/>
          <w:szCs w:val="24"/>
        </w:rPr>
        <w:t>Isaiah 33:24</w:t>
      </w:r>
      <w:r w:rsidR="002F46E7">
        <w:rPr>
          <w:rFonts w:ascii="Garamond" w:hAnsi="Garamond"/>
          <w:b/>
          <w:sz w:val="24"/>
          <w:szCs w:val="24"/>
        </w:rPr>
        <w:t xml:space="preserve">; </w:t>
      </w:r>
      <w:r w:rsidR="00DA0492">
        <w:rPr>
          <w:rFonts w:ascii="Garamond" w:hAnsi="Garamond"/>
          <w:b/>
          <w:sz w:val="24"/>
          <w:szCs w:val="24"/>
        </w:rPr>
        <w:t>R</w:t>
      </w:r>
      <w:r w:rsidRPr="00AD4DA7">
        <w:rPr>
          <w:rFonts w:ascii="Garamond" w:hAnsi="Garamond"/>
          <w:b/>
          <w:sz w:val="24"/>
          <w:szCs w:val="24"/>
        </w:rPr>
        <w:t>evelation 21:4</w:t>
      </w:r>
      <w:r w:rsidRPr="00AD4DA7">
        <w:rPr>
          <w:rFonts w:ascii="Garamond" w:hAnsi="Garamond"/>
          <w:sz w:val="24"/>
          <w:szCs w:val="24"/>
        </w:rPr>
        <w:t xml:space="preserve">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kind of bodies will the saints have?</w:t>
      </w:r>
      <w:r w:rsidRPr="00AD4DA7">
        <w:rPr>
          <w:rFonts w:ascii="Garamond" w:hAnsi="Garamond"/>
          <w:sz w:val="24"/>
          <w:szCs w:val="24"/>
        </w:rPr>
        <w:t xml:space="preserve"> </w:t>
      </w:r>
    </w:p>
    <w:p w:rsidR="00DA0492" w:rsidRDefault="00A5054E">
      <w:pPr>
        <w:rPr>
          <w:rFonts w:ascii="Garamond" w:hAnsi="Garamond"/>
          <w:b/>
          <w:sz w:val="24"/>
          <w:szCs w:val="24"/>
        </w:rPr>
      </w:pPr>
      <w:r w:rsidRPr="00AD4DA7">
        <w:rPr>
          <w:rFonts w:ascii="Garamond" w:hAnsi="Garamond"/>
          <w:b/>
          <w:sz w:val="24"/>
          <w:szCs w:val="24"/>
        </w:rPr>
        <w:t xml:space="preserve">Philippians 3:20, 21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Is Jesus' body real, or is He a spirit?</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Luke 24:39</w:t>
      </w:r>
      <w:r w:rsidRPr="00AD4DA7">
        <w:rPr>
          <w:rFonts w:ascii="Garamond" w:hAnsi="Garamond"/>
          <w:sz w:val="24"/>
          <w:szCs w:val="24"/>
        </w:rPr>
        <w:t xml:space="preserve">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Jesus' body after His resurrection was real, with flesh and bones that you could touch and feel. The disciples at first thought He was a spirit when He appeared suddenly to them, but after they felt Him and watched Him eat (Luke 24:40-43), they knew that He was real. Forty days later, Jesus led them out to Bethany and ascended to heaven (Luke 24:50, 51). The angels who appeared to the disciples said to them, "This same Jesus [of flesh and bones] ... shall so come in like manner as ye have seen him go into heaven." </w:t>
      </w:r>
      <w:proofErr w:type="gramStart"/>
      <w:r w:rsidRPr="00DA0492">
        <w:rPr>
          <w:rFonts w:ascii="Garamond" w:hAnsi="Garamond"/>
          <w:sz w:val="20"/>
        </w:rPr>
        <w:t>Acts 1:11.</w:t>
      </w:r>
      <w:proofErr w:type="gramEnd"/>
      <w:r w:rsidRPr="00DA0492">
        <w:rPr>
          <w:rFonts w:ascii="Garamond" w:hAnsi="Garamond"/>
          <w:sz w:val="20"/>
        </w:rPr>
        <w:t xml:space="preserve"> Since His incarnation, Jesus is forever linked with the human race, as well as being divine.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other encouraging promise is given?</w:t>
      </w:r>
      <w:r w:rsidRPr="00AD4DA7">
        <w:rPr>
          <w:rFonts w:ascii="Garamond" w:hAnsi="Garamond"/>
          <w:sz w:val="24"/>
          <w:szCs w:val="24"/>
        </w:rPr>
        <w:t xml:space="preserve"> </w:t>
      </w:r>
    </w:p>
    <w:p w:rsidR="00DA0492" w:rsidRDefault="00A5054E">
      <w:pPr>
        <w:rPr>
          <w:rFonts w:ascii="Garamond" w:hAnsi="Garamond"/>
          <w:sz w:val="24"/>
          <w:szCs w:val="24"/>
        </w:rPr>
      </w:pPr>
      <w:r w:rsidRPr="00AD4DA7">
        <w:rPr>
          <w:rFonts w:ascii="Garamond" w:hAnsi="Garamond"/>
          <w:b/>
          <w:sz w:val="24"/>
          <w:szCs w:val="24"/>
        </w:rPr>
        <w:t>Acts 3:20, 21</w:t>
      </w:r>
      <w:r w:rsidRPr="00AD4DA7">
        <w:rPr>
          <w:rFonts w:ascii="Garamond" w:hAnsi="Garamond"/>
          <w:sz w:val="24"/>
          <w:szCs w:val="24"/>
        </w:rPr>
        <w:t xml:space="preserve">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Praise God, every glorious thing that was lost by the entrance of sin will be restored in God's new kingdom. All people will genuinely love, trust, and support each other. As a result, there will be no more violence (Isaiah 60:18), and no more betrayal, abuse, disloyalty, dishonesty, backbiting, insecurity, depression, danger, disappointment, or heartache. It will be joyful, happy, contented, abundant living for eternity.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Will sad or painful memories from this life trouble people in heaven?</w:t>
      </w:r>
      <w:r w:rsidRPr="00AD4DA7">
        <w:rPr>
          <w:rFonts w:ascii="Garamond" w:hAnsi="Garamond"/>
          <w:sz w:val="24"/>
          <w:szCs w:val="24"/>
        </w:rPr>
        <w:t xml:space="preserve"> </w:t>
      </w:r>
    </w:p>
    <w:p w:rsidR="00DA0492" w:rsidRDefault="00A5054E">
      <w:pPr>
        <w:rPr>
          <w:rFonts w:ascii="Garamond" w:hAnsi="Garamond"/>
          <w:sz w:val="24"/>
          <w:szCs w:val="24"/>
        </w:rPr>
      </w:pPr>
      <w:r w:rsidRPr="00AD4DA7">
        <w:rPr>
          <w:rFonts w:ascii="Garamond" w:hAnsi="Garamond"/>
          <w:b/>
          <w:sz w:val="24"/>
          <w:szCs w:val="24"/>
        </w:rPr>
        <w:t>Isaiah 65:17</w:t>
      </w:r>
      <w:r w:rsidRPr="00AD4DA7">
        <w:rPr>
          <w:rFonts w:ascii="Garamond" w:hAnsi="Garamond"/>
          <w:sz w:val="24"/>
          <w:szCs w:val="24"/>
        </w:rPr>
        <w:t xml:space="preserve">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The words "come into mind" are better translated "move upon the heart." The Lord is here promising that the sorrows of earth will not bring sorrow to His saints in heaven.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Will people from earth recognize each other in God's new kingdom?</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 xml:space="preserve">1 Corinthians 13:12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We will indeed recognize each other by our appearance, walk, mannerisms, speech, etc. Our abilities to discern each other will be improved in heaven. Heaven will be an utterly fantastic family reunion.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other thrilling promises does God give us regarding His coming kingdom?</w:t>
      </w:r>
      <w:r w:rsidRPr="00AD4DA7">
        <w:rPr>
          <w:rFonts w:ascii="Garamond" w:hAnsi="Garamond"/>
          <w:sz w:val="24"/>
          <w:szCs w:val="24"/>
        </w:rPr>
        <w:t xml:space="preserve"> </w:t>
      </w:r>
    </w:p>
    <w:p w:rsidR="00DA0492" w:rsidRDefault="00A5054E">
      <w:pPr>
        <w:rPr>
          <w:rFonts w:ascii="Garamond" w:hAnsi="Garamond"/>
          <w:sz w:val="24"/>
          <w:szCs w:val="24"/>
        </w:rPr>
      </w:pPr>
      <w:r w:rsidRPr="00AD4DA7">
        <w:rPr>
          <w:rFonts w:ascii="Garamond" w:hAnsi="Garamond"/>
          <w:b/>
          <w:sz w:val="24"/>
          <w:szCs w:val="24"/>
        </w:rPr>
        <w:t>Isaiah 35:10</w:t>
      </w:r>
      <w:r w:rsidR="00DA0492">
        <w:rPr>
          <w:rFonts w:ascii="Garamond" w:hAnsi="Garamond"/>
          <w:b/>
          <w:sz w:val="24"/>
          <w:szCs w:val="24"/>
        </w:rPr>
        <w:t xml:space="preserve">; </w:t>
      </w:r>
      <w:r w:rsidRPr="00AD4DA7">
        <w:rPr>
          <w:rFonts w:ascii="Garamond" w:hAnsi="Garamond"/>
          <w:b/>
          <w:sz w:val="24"/>
          <w:szCs w:val="24"/>
        </w:rPr>
        <w:t>Psalm 16:11</w:t>
      </w:r>
      <w:r w:rsidR="00DA0492">
        <w:rPr>
          <w:rFonts w:ascii="Garamond" w:hAnsi="Garamond"/>
          <w:b/>
          <w:sz w:val="24"/>
          <w:szCs w:val="24"/>
        </w:rPr>
        <w:t xml:space="preserve">; </w:t>
      </w:r>
      <w:r w:rsidRPr="00AD4DA7">
        <w:rPr>
          <w:rFonts w:ascii="Garamond" w:hAnsi="Garamond"/>
          <w:b/>
          <w:sz w:val="24"/>
          <w:szCs w:val="24"/>
        </w:rPr>
        <w:t>Zechariah 8:5</w:t>
      </w:r>
      <w:r w:rsidR="00DA0492">
        <w:rPr>
          <w:rFonts w:ascii="Garamond" w:hAnsi="Garamond"/>
          <w:b/>
          <w:sz w:val="24"/>
          <w:szCs w:val="24"/>
        </w:rPr>
        <w:t xml:space="preserve">; </w:t>
      </w:r>
      <w:r w:rsidRPr="00AD4DA7">
        <w:rPr>
          <w:rFonts w:ascii="Garamond" w:hAnsi="Garamond"/>
          <w:b/>
          <w:sz w:val="24"/>
          <w:szCs w:val="24"/>
        </w:rPr>
        <w:t>Isaiah 40:31</w:t>
      </w:r>
      <w:r w:rsidR="00DA0492">
        <w:rPr>
          <w:rFonts w:ascii="Garamond" w:hAnsi="Garamond"/>
          <w:b/>
          <w:sz w:val="24"/>
          <w:szCs w:val="24"/>
        </w:rPr>
        <w:t xml:space="preserve">; </w:t>
      </w:r>
      <w:r w:rsidRPr="00AD4DA7">
        <w:rPr>
          <w:rFonts w:ascii="Garamond" w:hAnsi="Garamond"/>
          <w:b/>
          <w:sz w:val="24"/>
          <w:szCs w:val="24"/>
        </w:rPr>
        <w:t>Isaiah 40:31</w:t>
      </w:r>
      <w:r w:rsidRPr="00AD4DA7">
        <w:rPr>
          <w:rFonts w:ascii="Garamond" w:hAnsi="Garamond"/>
          <w:sz w:val="24"/>
          <w:szCs w:val="24"/>
        </w:rPr>
        <w:t xml:space="preserve"> </w:t>
      </w:r>
    </w:p>
    <w:p w:rsidR="0028673E" w:rsidRPr="00DA0492" w:rsidRDefault="00A5054E">
      <w:pPr>
        <w:rPr>
          <w:rFonts w:ascii="Garamond" w:hAnsi="Garamond"/>
          <w:sz w:val="20"/>
        </w:rPr>
      </w:pPr>
      <w:r w:rsidRPr="00DA0492">
        <w:rPr>
          <w:rFonts w:ascii="Garamond" w:hAnsi="Garamond"/>
          <w:b/>
          <w:sz w:val="20"/>
        </w:rPr>
        <w:lastRenderedPageBreak/>
        <w:t>NOTE:</w:t>
      </w:r>
      <w:r w:rsidRPr="00DA0492">
        <w:rPr>
          <w:rFonts w:ascii="Garamond" w:hAnsi="Garamond"/>
          <w:sz w:val="20"/>
        </w:rPr>
        <w:t xml:space="preserve"> The saints will be able to fly like angels at speeds faster than light. </w:t>
      </w:r>
      <w:proofErr w:type="gramStart"/>
      <w:r w:rsidRPr="00DA0492">
        <w:rPr>
          <w:rFonts w:ascii="Garamond" w:hAnsi="Garamond"/>
          <w:sz w:val="20"/>
        </w:rPr>
        <w:t>Since they inherit all things (Revelation 21:7), they may visit other worlds, taking only moments to get there.</w:t>
      </w:r>
      <w:proofErr w:type="gramEnd"/>
      <w:r w:rsidRPr="00DA0492">
        <w:rPr>
          <w:rFonts w:ascii="Garamond" w:hAnsi="Garamond"/>
          <w:sz w:val="20"/>
        </w:rPr>
        <w:t xml:space="preserve"> According to Scripture, God has made other worlds that are </w:t>
      </w:r>
      <w:proofErr w:type="spellStart"/>
      <w:r w:rsidRPr="00DA0492">
        <w:rPr>
          <w:rFonts w:ascii="Garamond" w:hAnsi="Garamond"/>
          <w:sz w:val="20"/>
        </w:rPr>
        <w:t>unfallen</w:t>
      </w:r>
      <w:proofErr w:type="spellEnd"/>
      <w:r w:rsidRPr="00DA0492">
        <w:rPr>
          <w:rFonts w:ascii="Garamond" w:hAnsi="Garamond"/>
          <w:sz w:val="20"/>
        </w:rPr>
        <w:t xml:space="preserve"> (Job 1:6; Hebrews 1:2; 11:3).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Can we adequately describe God's new kingdom with words?</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 xml:space="preserve">1 Corinthians 2:9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You and I in our present state are not able even to imagine the wonderful things God has prepared for His children. No words, thoughts, or even dreams can truly picture the fantastic joys and bliss or the music and colors of heaven. No matter what we may suffer on earth, being in heaven will outweigh all of earth's trials (Romans 8:18).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is the highest reward of God's new kingdom?</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Revelation 21:3</w:t>
      </w:r>
      <w:r w:rsidRPr="00AD4DA7">
        <w:rPr>
          <w:rFonts w:ascii="Garamond" w:hAnsi="Garamond"/>
          <w:sz w:val="24"/>
          <w:szCs w:val="24"/>
        </w:rPr>
        <w:t xml:space="preserve">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Believe it, and stand in awe! God will actually live in the new earth with His people. Nothing can compare to this for sheer delight and glory. </w:t>
      </w:r>
    </w:p>
    <w:p w:rsidR="00DA0492" w:rsidRP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will exclude people from God's heavenly kingdom?</w:t>
      </w:r>
      <w:r w:rsidRPr="00AD4DA7">
        <w:rPr>
          <w:rFonts w:ascii="Garamond" w:hAnsi="Garamond"/>
          <w:sz w:val="24"/>
          <w:szCs w:val="24"/>
        </w:rPr>
        <w:t xml:space="preserve"> </w:t>
      </w:r>
    </w:p>
    <w:p w:rsidR="00DA0492" w:rsidRDefault="00A5054E">
      <w:pPr>
        <w:rPr>
          <w:rFonts w:ascii="Garamond" w:hAnsi="Garamond"/>
          <w:sz w:val="24"/>
          <w:szCs w:val="24"/>
        </w:rPr>
      </w:pPr>
      <w:r w:rsidRPr="00AD4DA7">
        <w:rPr>
          <w:rFonts w:ascii="Garamond" w:hAnsi="Garamond"/>
          <w:b/>
          <w:sz w:val="24"/>
          <w:szCs w:val="24"/>
        </w:rPr>
        <w:t>Revelation 21:27</w:t>
      </w:r>
      <w:r w:rsidR="00DA0492">
        <w:rPr>
          <w:rFonts w:ascii="Garamond" w:hAnsi="Garamond"/>
          <w:b/>
          <w:sz w:val="24"/>
          <w:szCs w:val="24"/>
        </w:rPr>
        <w:t xml:space="preserve">; </w:t>
      </w:r>
      <w:r w:rsidRPr="00AD4DA7">
        <w:rPr>
          <w:rFonts w:ascii="Garamond" w:hAnsi="Garamond"/>
          <w:b/>
          <w:sz w:val="24"/>
          <w:szCs w:val="24"/>
        </w:rPr>
        <w:t>1 Corinthians 6:9</w:t>
      </w:r>
      <w:r w:rsidRPr="00AD4DA7">
        <w:rPr>
          <w:rFonts w:ascii="Garamond" w:hAnsi="Garamond"/>
          <w:sz w:val="24"/>
          <w:szCs w:val="24"/>
        </w:rPr>
        <w:t xml:space="preserve"> </w:t>
      </w:r>
    </w:p>
    <w:p w:rsid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Sin defiles and cannot be allowed into heaven, or else rebellion might start all over again. </w:t>
      </w:r>
    </w:p>
    <w:p w:rsidR="00506BA9" w:rsidRDefault="00506BA9">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can I do about sin?</w:t>
      </w:r>
      <w:r w:rsidRPr="00AD4DA7">
        <w:rPr>
          <w:rFonts w:ascii="Garamond" w:hAnsi="Garamond"/>
          <w:sz w:val="24"/>
          <w:szCs w:val="24"/>
        </w:rPr>
        <w:t xml:space="preserve"> </w:t>
      </w:r>
    </w:p>
    <w:p w:rsidR="00DA0492" w:rsidRDefault="00A5054E">
      <w:pPr>
        <w:rPr>
          <w:rFonts w:ascii="Garamond" w:hAnsi="Garamond"/>
          <w:b/>
          <w:sz w:val="24"/>
          <w:szCs w:val="24"/>
        </w:rPr>
      </w:pPr>
      <w:r w:rsidRPr="00AD4DA7">
        <w:rPr>
          <w:rFonts w:ascii="Garamond" w:hAnsi="Garamond"/>
          <w:b/>
          <w:sz w:val="24"/>
          <w:szCs w:val="24"/>
        </w:rPr>
        <w:t xml:space="preserve">1 John 1:9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If I ask Jesus to forgive my sins, He forgives me and cleanses me from sin and adopts me as His child.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b/>
          <w:sz w:val="24"/>
          <w:szCs w:val="24"/>
        </w:rPr>
        <w:t>What did Jesus say is the formula for success in this life and the next?</w:t>
      </w:r>
      <w:r w:rsidRPr="00AD4DA7">
        <w:rPr>
          <w:rFonts w:ascii="Garamond" w:hAnsi="Garamond"/>
          <w:sz w:val="24"/>
          <w:szCs w:val="24"/>
        </w:rPr>
        <w:t xml:space="preserve"> </w:t>
      </w:r>
    </w:p>
    <w:p w:rsidR="0028673E" w:rsidRPr="00AD4DA7" w:rsidRDefault="00A5054E">
      <w:pPr>
        <w:rPr>
          <w:rFonts w:ascii="Garamond" w:hAnsi="Garamond"/>
          <w:sz w:val="24"/>
          <w:szCs w:val="24"/>
        </w:rPr>
      </w:pPr>
      <w:r w:rsidRPr="00AD4DA7">
        <w:rPr>
          <w:rFonts w:ascii="Garamond" w:hAnsi="Garamond"/>
          <w:b/>
          <w:sz w:val="24"/>
          <w:szCs w:val="24"/>
        </w:rPr>
        <w:t xml:space="preserve">Matthew 6:33 </w:t>
      </w:r>
    </w:p>
    <w:p w:rsidR="0028673E" w:rsidRPr="00DA0492" w:rsidRDefault="00A5054E">
      <w:pPr>
        <w:rPr>
          <w:rFonts w:ascii="Garamond" w:hAnsi="Garamond"/>
          <w:sz w:val="20"/>
        </w:rPr>
      </w:pPr>
      <w:r w:rsidRPr="00DA0492">
        <w:rPr>
          <w:rFonts w:ascii="Garamond" w:hAnsi="Garamond"/>
          <w:b/>
          <w:sz w:val="20"/>
        </w:rPr>
        <w:t>NOTE:</w:t>
      </w:r>
      <w:r w:rsidRPr="00DA0492">
        <w:rPr>
          <w:rFonts w:ascii="Garamond" w:hAnsi="Garamond"/>
          <w:sz w:val="20"/>
        </w:rPr>
        <w:t xml:space="preserve"> This is exactly what Solomon did when God asked, "What do you want?" His first thought was for God's kingdom, His people, and His righteousness. In return, the blessings of a glorious kingdom followed. This will happen for us too when we seek first God's kingdom. </w:t>
      </w:r>
    </w:p>
    <w:p w:rsidR="00DA0492" w:rsidRDefault="00DA0492">
      <w:pPr>
        <w:rPr>
          <w:rFonts w:ascii="Garamond" w:hAnsi="Garamond"/>
          <w:b/>
          <w:sz w:val="24"/>
          <w:szCs w:val="24"/>
        </w:rPr>
      </w:pPr>
    </w:p>
    <w:p w:rsidR="0028673E" w:rsidRPr="00AD4DA7" w:rsidRDefault="00A5054E">
      <w:pPr>
        <w:rPr>
          <w:rFonts w:ascii="Garamond" w:hAnsi="Garamond"/>
          <w:sz w:val="24"/>
          <w:szCs w:val="24"/>
        </w:rPr>
      </w:pPr>
      <w:r w:rsidRPr="00AD4DA7">
        <w:rPr>
          <w:rFonts w:ascii="Garamond" w:hAnsi="Garamond"/>
          <w:i/>
          <w:sz w:val="24"/>
          <w:szCs w:val="24"/>
        </w:rPr>
        <w:t>Do you desire to be saved and cleansed from sin so you can be assured of a place in God's new kingdom?</w:t>
      </w:r>
      <w:r w:rsidRPr="00AD4DA7">
        <w:rPr>
          <w:rFonts w:ascii="Garamond" w:hAnsi="Garamond"/>
          <w:sz w:val="24"/>
          <w:szCs w:val="24"/>
        </w:rPr>
        <w:t xml:space="preserve"> </w:t>
      </w:r>
    </w:p>
    <w:p w:rsidR="00DA0492" w:rsidRDefault="00DA0492">
      <w:pPr>
        <w:rPr>
          <w:rFonts w:ascii="Garamond" w:hAnsi="Garamond"/>
          <w:b/>
          <w:sz w:val="24"/>
          <w:szCs w:val="24"/>
        </w:rPr>
      </w:pPr>
    </w:p>
    <w:sectPr w:rsidR="00DA0492" w:rsidSect="0028673E">
      <w:footerReference w:type="even" r:id="rId6"/>
      <w:footerReference w:type="default" r:id="rId7"/>
      <w:pgSz w:w="12240" w:h="15840"/>
      <w:pgMar w:top="1440" w:right="1440" w:bottom="1440" w:left="1440" w:header="1440" w:footer="144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989" w:rsidRDefault="00367989">
      <w:r>
        <w:separator/>
      </w:r>
    </w:p>
  </w:endnote>
  <w:endnote w:type="continuationSeparator" w:id="0">
    <w:p w:rsidR="00367989" w:rsidRDefault="003679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Copperplate Gothic Bold">
    <w:panose1 w:val="020E0705020206020404"/>
    <w:charset w:val="00"/>
    <w:family w:val="swiss"/>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73E" w:rsidRDefault="0028673E">
    <w:pPr>
      <w:pStyle w:val="Footer"/>
      <w:framePr w:wrap="around" w:vAnchor="text" w:hAnchor="margin" w:xAlign="right" w:y="1"/>
      <w:rPr>
        <w:rStyle w:val="PageNumber"/>
      </w:rPr>
    </w:pPr>
    <w:r>
      <w:rPr>
        <w:rStyle w:val="PageNumber"/>
      </w:rPr>
      <w:fldChar w:fldCharType="begin"/>
    </w:r>
    <w:r w:rsidR="00A5054E">
      <w:rPr>
        <w:rStyle w:val="PageNumber"/>
      </w:rPr>
      <w:instrText xml:space="preserve">PAGE  </w:instrText>
    </w:r>
    <w:r>
      <w:rPr>
        <w:rStyle w:val="PageNumber"/>
      </w:rPr>
      <w:fldChar w:fldCharType="separate"/>
    </w:r>
    <w:r w:rsidR="00A5054E">
      <w:rPr>
        <w:rStyle w:val="PageNumber"/>
        <w:noProof/>
      </w:rPr>
      <w:t>1</w:t>
    </w:r>
    <w:r>
      <w:rPr>
        <w:rStyle w:val="PageNumber"/>
      </w:rPr>
      <w:fldChar w:fldCharType="end"/>
    </w:r>
  </w:p>
  <w:p w:rsidR="0028673E" w:rsidRDefault="0028673E">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673E" w:rsidRDefault="0028673E">
    <w:pPr>
      <w:pStyle w:val="Footer"/>
      <w:framePr w:wrap="around" w:vAnchor="text" w:hAnchor="margin" w:xAlign="right" w:y="1"/>
      <w:rPr>
        <w:rStyle w:val="PageNumber"/>
      </w:rPr>
    </w:pPr>
    <w:r>
      <w:rPr>
        <w:rStyle w:val="PageNumber"/>
      </w:rPr>
      <w:fldChar w:fldCharType="begin"/>
    </w:r>
    <w:r w:rsidR="00A5054E">
      <w:rPr>
        <w:rStyle w:val="PageNumber"/>
      </w:rPr>
      <w:instrText xml:space="preserve">PAGE  </w:instrText>
    </w:r>
    <w:r>
      <w:rPr>
        <w:rStyle w:val="PageNumber"/>
      </w:rPr>
      <w:fldChar w:fldCharType="separate"/>
    </w:r>
    <w:r w:rsidR="009D051E">
      <w:rPr>
        <w:rStyle w:val="PageNumber"/>
        <w:noProof/>
      </w:rPr>
      <w:t>1</w:t>
    </w:r>
    <w:r>
      <w:rPr>
        <w:rStyle w:val="PageNumber"/>
      </w:rPr>
      <w:fldChar w:fldCharType="end"/>
    </w:r>
  </w:p>
  <w:p w:rsidR="0028673E" w:rsidRDefault="0028673E">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989" w:rsidRDefault="00367989">
      <w:r>
        <w:separator/>
      </w:r>
    </w:p>
  </w:footnote>
  <w:footnote w:type="continuationSeparator" w:id="0">
    <w:p w:rsidR="00367989" w:rsidRDefault="003679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4DA7"/>
    <w:rsid w:val="0028673E"/>
    <w:rsid w:val="002F46E7"/>
    <w:rsid w:val="00367989"/>
    <w:rsid w:val="00506BA9"/>
    <w:rsid w:val="009D051E"/>
    <w:rsid w:val="00A5054E"/>
    <w:rsid w:val="00AD4DA7"/>
    <w:rsid w:val="00DA04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673E"/>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28673E"/>
    <w:pPr>
      <w:tabs>
        <w:tab w:val="center" w:pos="4320"/>
        <w:tab w:val="right" w:pos="8640"/>
      </w:tabs>
    </w:pPr>
  </w:style>
  <w:style w:type="character" w:styleId="PageNumber">
    <w:name w:val="page number"/>
    <w:basedOn w:val="DefaultParagraphFont"/>
    <w:semiHidden/>
    <w:rsid w:val="0028673E"/>
  </w:style>
  <w:style w:type="character" w:styleId="Hyperlink">
    <w:name w:val="Hyperlink"/>
    <w:basedOn w:val="DefaultParagraphFont"/>
    <w:semiHidden/>
    <w:rsid w:val="0028673E"/>
    <w:rPr>
      <w:color w:val="0000FF"/>
      <w:u w:val="single"/>
    </w:rPr>
  </w:style>
  <w:style w:type="paragraph" w:styleId="Title">
    <w:name w:val="Title"/>
    <w:basedOn w:val="Normal"/>
    <w:qFormat/>
    <w:rsid w:val="0028673E"/>
    <w:pPr>
      <w:jc w:val="center"/>
    </w:pPr>
    <w:rPr>
      <w:b/>
      <w:sz w:val="28"/>
    </w:rPr>
  </w:style>
  <w:style w:type="paragraph" w:styleId="PlainText">
    <w:name w:val="Plain Text"/>
    <w:basedOn w:val="Normal"/>
    <w:link w:val="PlainTextChar"/>
    <w:semiHidden/>
    <w:rsid w:val="00AD4DA7"/>
    <w:rPr>
      <w:rFonts w:ascii="Courier New" w:hAnsi="Courier New"/>
      <w:sz w:val="20"/>
      <w:lang w:val="en-AU"/>
    </w:rPr>
  </w:style>
  <w:style w:type="character" w:customStyle="1" w:styleId="PlainTextChar">
    <w:name w:val="Plain Text Char"/>
    <w:basedOn w:val="DefaultParagraphFont"/>
    <w:link w:val="PlainText"/>
    <w:semiHidden/>
    <w:rsid w:val="00AD4DA7"/>
    <w:rPr>
      <w:rFonts w:ascii="Courier New" w:hAnsi="Courier New"/>
      <w:lang w:val="en-A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1230</Words>
  <Characters>7017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Topic # 8 - The Glorious Kingdom</vt:lpstr>
    </vt:vector>
  </TitlesOfParts>
  <Company>Wennell</Company>
  <LinksUpToDate>false</LinksUpToDate>
  <CharactersWithSpaces>8231</CharactersWithSpaces>
  <SharedDoc>false</SharedDoc>
  <HLinks>
    <vt:vector size="6" baseType="variant">
      <vt:variant>
        <vt:i4>6029417</vt:i4>
      </vt:variant>
      <vt:variant>
        <vt:i4>0</vt:i4>
      </vt:variant>
      <vt:variant>
        <vt:i4>0</vt:i4>
      </vt:variant>
      <vt:variant>
        <vt:i4>5</vt:i4>
      </vt:variant>
      <vt:variant>
        <vt:lpwstr>mailto:orders@amazingfacts.org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Topic # 8 - The Glorious Kingdom</dc:title>
  <dc:creator>Bill</dc:creator>
  <cp:lastModifiedBy>CCAMACHO</cp:lastModifiedBy>
  <cp:revision>4</cp:revision>
  <cp:lastPrinted>2000-04-16T20:50:00Z</cp:lastPrinted>
  <dcterms:created xsi:type="dcterms:W3CDTF">2010-10-31T23:51:00Z</dcterms:created>
  <dcterms:modified xsi:type="dcterms:W3CDTF">2010-10-31T23:57:00Z</dcterms:modified>
</cp:coreProperties>
</file>